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D5" w:rsidRPr="007762E6" w:rsidRDefault="003C1924" w:rsidP="003C192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b/>
          <w:color w:val="002060"/>
          <w:sz w:val="28"/>
          <w:szCs w:val="28"/>
        </w:rPr>
        <w:t>З</w:t>
      </w:r>
      <w:r w:rsidR="00B252BF" w:rsidRPr="007762E6">
        <w:rPr>
          <w:rFonts w:ascii="Times New Roman" w:hAnsi="Times New Roman" w:cs="Times New Roman"/>
          <w:b/>
          <w:color w:val="002060"/>
          <w:sz w:val="28"/>
          <w:szCs w:val="28"/>
        </w:rPr>
        <w:t>анятие по развитию связной речи в старшей комбинированной группе для детей с ОВЗ</w:t>
      </w:r>
      <w:r w:rsidRPr="007762E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 использованием игрового пособия «Фиолетовый лес»</w:t>
      </w:r>
    </w:p>
    <w:p w:rsidR="00B252BF" w:rsidRPr="007762E6" w:rsidRDefault="00B252B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: Создание условий для </w:t>
      </w:r>
      <w:r w:rsidR="003C1924" w:rsidRPr="007762E6">
        <w:rPr>
          <w:rFonts w:ascii="Times New Roman" w:hAnsi="Times New Roman" w:cs="Times New Roman"/>
          <w:color w:val="002060"/>
          <w:sz w:val="28"/>
          <w:szCs w:val="28"/>
        </w:rPr>
        <w:t>развития</w:t>
      </w: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связной речи у детей с ОВЗ.</w:t>
      </w:r>
    </w:p>
    <w:p w:rsidR="00B252BF" w:rsidRPr="007762E6" w:rsidRDefault="00B252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</w:p>
    <w:p w:rsidR="00B252BF" w:rsidRPr="007762E6" w:rsidRDefault="00B252B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b/>
          <w:color w:val="002060"/>
          <w:sz w:val="28"/>
          <w:szCs w:val="28"/>
        </w:rPr>
        <w:t>Коррекционно-образовательные:</w:t>
      </w:r>
    </w:p>
    <w:p w:rsidR="00B252BF" w:rsidRPr="007762E6" w:rsidRDefault="00B252B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Обогащение словарного запаса, приближение словаря к возрастной норме.</w:t>
      </w:r>
    </w:p>
    <w:p w:rsidR="00CD03E8" w:rsidRPr="007762E6" w:rsidRDefault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Закрепление ассоциативной речи</w:t>
      </w:r>
    </w:p>
    <w:p w:rsidR="00CD03E8" w:rsidRPr="007762E6" w:rsidRDefault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Закрепление умени</w:t>
      </w:r>
      <w:r w:rsidR="00CE116A" w:rsidRPr="007762E6">
        <w:rPr>
          <w:rFonts w:ascii="Times New Roman" w:hAnsi="Times New Roman" w:cs="Times New Roman"/>
          <w:color w:val="002060"/>
          <w:sz w:val="28"/>
          <w:szCs w:val="28"/>
        </w:rPr>
        <w:t>я задавать вопросы</w:t>
      </w:r>
    </w:p>
    <w:p w:rsidR="00CD03E8" w:rsidRPr="007762E6" w:rsidRDefault="00B252BF" w:rsidP="00CD03E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b/>
          <w:color w:val="002060"/>
          <w:sz w:val="28"/>
          <w:szCs w:val="28"/>
        </w:rPr>
        <w:t>Коррекционно-развивающие</w:t>
      </w:r>
      <w:r w:rsidR="00CD03E8" w:rsidRPr="007762E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CD03E8" w:rsidRPr="007762E6" w:rsidRDefault="00CD03E8" w:rsidP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Развитие зрительного восприятия и внимания</w:t>
      </w:r>
      <w:r w:rsidR="00F7570C" w:rsidRPr="007762E6">
        <w:rPr>
          <w:rFonts w:ascii="Times New Roman" w:hAnsi="Times New Roman" w:cs="Times New Roman"/>
          <w:color w:val="002060"/>
          <w:sz w:val="28"/>
          <w:szCs w:val="28"/>
        </w:rPr>
        <w:t>, логического мышления.</w:t>
      </w:r>
    </w:p>
    <w:p w:rsidR="00CD03E8" w:rsidRPr="007762E6" w:rsidRDefault="00CD03E8" w:rsidP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Развитие  умения </w:t>
      </w:r>
      <w:bookmarkStart w:id="0" w:name="_GoBack"/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ориентироваться в </w:t>
      </w:r>
      <w:bookmarkEnd w:id="0"/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пространстве </w:t>
      </w:r>
    </w:p>
    <w:p w:rsidR="00CD03E8" w:rsidRPr="007762E6" w:rsidRDefault="00CD03E8" w:rsidP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Развитие тактильных ощущений</w:t>
      </w:r>
    </w:p>
    <w:p w:rsidR="003C1924" w:rsidRPr="007762E6" w:rsidRDefault="003C1924" w:rsidP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Развитие просодической стороны речи</w:t>
      </w:r>
    </w:p>
    <w:p w:rsidR="003C1924" w:rsidRPr="007762E6" w:rsidRDefault="003C1924" w:rsidP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Развитие понимания употребления предлогов в связной речи</w:t>
      </w:r>
    </w:p>
    <w:p w:rsidR="00CE116A" w:rsidRPr="007762E6" w:rsidRDefault="00CE116A" w:rsidP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Развитие мелкой моторики.</w:t>
      </w:r>
    </w:p>
    <w:p w:rsidR="00B252BF" w:rsidRPr="007762E6" w:rsidRDefault="00B252B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b/>
          <w:color w:val="002060"/>
          <w:sz w:val="28"/>
          <w:szCs w:val="28"/>
        </w:rPr>
        <w:t>Коррекционно-воспитательные</w:t>
      </w:r>
      <w:r w:rsidRPr="007762E6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CD03E8" w:rsidRPr="007762E6" w:rsidRDefault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Воспитывать внимание к обращенной речи</w:t>
      </w:r>
    </w:p>
    <w:p w:rsidR="00CD03E8" w:rsidRPr="007762E6" w:rsidRDefault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Воспитывать чувство уверенности в себе, развивать инициативу.</w:t>
      </w:r>
    </w:p>
    <w:p w:rsidR="00CD03E8" w:rsidRPr="007762E6" w:rsidRDefault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Воспитывать умение слушать друг друга.</w:t>
      </w:r>
    </w:p>
    <w:p w:rsidR="00CD03E8" w:rsidRPr="007762E6" w:rsidRDefault="00CD03E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Оборудование.</w:t>
      </w:r>
    </w:p>
    <w:p w:rsidR="00CD03E8" w:rsidRPr="007762E6" w:rsidRDefault="00CD03E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Развивающее пособие Воскобовича «Фиолетовый лес»</w:t>
      </w:r>
      <w:r w:rsidR="003C1924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и его герои</w:t>
      </w: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, конструктор «разноцветные </w:t>
      </w:r>
      <w:r w:rsidR="003C1924" w:rsidRPr="007762E6">
        <w:rPr>
          <w:rFonts w:ascii="Times New Roman" w:hAnsi="Times New Roman" w:cs="Times New Roman"/>
          <w:color w:val="002060"/>
          <w:sz w:val="28"/>
          <w:szCs w:val="28"/>
        </w:rPr>
        <w:t>колесики», игрушка Белка, шапочки-маски животных, запись логоритмической песенки «</w:t>
      </w:r>
    </w:p>
    <w:p w:rsidR="003C1924" w:rsidRPr="007762E6" w:rsidRDefault="003C192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b/>
          <w:color w:val="002060"/>
          <w:sz w:val="28"/>
          <w:szCs w:val="28"/>
        </w:rPr>
        <w:t>Предварительная работа:</w:t>
      </w: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Знакомство с игровым пособием «Фиолетовый лес», беседа по теме «Животные готовятся к зиме», просмотр презентации «Белочка в лесу».</w:t>
      </w:r>
    </w:p>
    <w:p w:rsidR="003C1924" w:rsidRPr="007762E6" w:rsidRDefault="003C192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7570C" w:rsidRPr="007762E6" w:rsidRDefault="00F7570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Ход занятия</w:t>
      </w:r>
    </w:p>
    <w:p w:rsidR="00F7570C" w:rsidRPr="007762E6" w:rsidRDefault="00F7570C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1.Организационный момент. Игра «Разноцветная дорожка» (Развитие зрительного восприятия и внимания, логического мышления)</w:t>
      </w:r>
    </w:p>
    <w:p w:rsidR="00F7570C" w:rsidRPr="007762E6" w:rsidRDefault="00F7570C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 встречает детей</w:t>
      </w:r>
      <w:r w:rsidR="007C6FBA" w:rsidRPr="007762E6">
        <w:rPr>
          <w:rFonts w:ascii="Times New Roman" w:hAnsi="Times New Roman" w:cs="Times New Roman"/>
          <w:color w:val="002060"/>
          <w:sz w:val="28"/>
          <w:szCs w:val="28"/>
        </w:rPr>
        <w:t>, организует приветствие</w:t>
      </w: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, предлагает занять места рядом со стульчиками. На детских стульчиках лежат разноцветные кружочки из пособия Воскобовича. </w:t>
      </w:r>
    </w:p>
    <w:p w:rsidR="00F7570C" w:rsidRPr="007762E6" w:rsidRDefault="00F7570C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Ребята, возьмите кружочки, который лежат у вас на стульчиках и подумайте, какой предмет может быть такого же цвета.</w:t>
      </w:r>
    </w:p>
    <w:p w:rsidR="00CE116A" w:rsidRPr="007762E6" w:rsidRDefault="00F7570C" w:rsidP="00CE116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Дети по очереди выходят к ковру «Фиолетовый лес» , прикрепляют кружок со словами «желтый, как солнце, фиолетовый, как бакла</w:t>
      </w:r>
      <w:r w:rsidR="00092E4E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жан, зеленый, как трава, и т.д. </w:t>
      </w:r>
      <w:r w:rsidR="00CE116A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(Обогащение словарного запаса, закрепление ассоциативной речи) </w:t>
      </w:r>
      <w:r w:rsidR="00092E4E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Затем садятся за столы и выкладывают такую же цветовую схему в соответствии с дорожкой, прикрепленной на ковре. </w:t>
      </w:r>
      <w:r w:rsidR="00CE116A" w:rsidRPr="007762E6">
        <w:rPr>
          <w:rFonts w:ascii="Times New Roman" w:hAnsi="Times New Roman" w:cs="Times New Roman"/>
          <w:color w:val="002060"/>
          <w:sz w:val="28"/>
          <w:szCs w:val="28"/>
        </w:rPr>
        <w:t>(Развитие зрительного восприятия и внимания, логического мышления.)</w:t>
      </w:r>
    </w:p>
    <w:p w:rsidR="00092E4E" w:rsidRPr="007762E6" w:rsidRDefault="00092E4E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Пальчиковая гимнастика.</w:t>
      </w:r>
    </w:p>
    <w:p w:rsidR="00092E4E" w:rsidRPr="007762E6" w:rsidRDefault="00092E4E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По ровненькой дорожке, по ровненькой дорожке</w:t>
      </w:r>
    </w:p>
    <w:p w:rsidR="00092E4E" w:rsidRPr="007762E6" w:rsidRDefault="00092E4E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Шагают наши ножки, шагают наши ножки</w:t>
      </w:r>
    </w:p>
    <w:p w:rsidR="00092E4E" w:rsidRPr="007762E6" w:rsidRDefault="00092E4E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Шли мы, шли, мы, шли</w:t>
      </w:r>
    </w:p>
    <w:p w:rsidR="00092E4E" w:rsidRPr="007762E6" w:rsidRDefault="00092E4E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В фиолетовый лес зашли.</w:t>
      </w:r>
      <w:r w:rsidR="00CE116A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(Развитие мелкой моторики)</w:t>
      </w:r>
    </w:p>
    <w:p w:rsidR="00092E4E" w:rsidRPr="007762E6" w:rsidRDefault="00092E4E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Ребята, мы оказались с вами в сказочном лесу. Какой это лес?</w:t>
      </w:r>
    </w:p>
    <w:p w:rsidR="00092E4E" w:rsidRPr="007762E6" w:rsidRDefault="00092E4E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Дети. Фиолетовый лес.</w:t>
      </w:r>
    </w:p>
    <w:p w:rsidR="00092E4E" w:rsidRPr="007762E6" w:rsidRDefault="00092E4E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Ой, нас встречает белочка. Да что-то грустная она. Давайте спросим, что случилось?</w:t>
      </w:r>
    </w:p>
    <w:p w:rsidR="00CE116A" w:rsidRPr="007762E6" w:rsidRDefault="00092E4E" w:rsidP="00CE116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Сережа. Белочка, скажи, пожалуйста, что с тобой случилось?</w:t>
      </w:r>
      <w:r w:rsidR="00CE116A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(Закрепление умения задавать вопросы)</w:t>
      </w:r>
    </w:p>
    <w:p w:rsidR="00092E4E" w:rsidRPr="007762E6" w:rsidRDefault="00092E4E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Белочка. Я потеряла своего бельчонка. Он убежал в сказочный лес и потерялся</w:t>
      </w:r>
      <w:r w:rsidR="00214C63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214C63" w:rsidRPr="007762E6" w:rsidRDefault="00214C63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Логопед. Дети, как помочь белочке? </w:t>
      </w:r>
    </w:p>
    <w:p w:rsidR="00214C63" w:rsidRPr="007762E6" w:rsidRDefault="00214C63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Дети. Найти бельчонка.</w:t>
      </w:r>
    </w:p>
    <w:p w:rsidR="00214C63" w:rsidRPr="007762E6" w:rsidRDefault="00214C63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Ну что, отправляемся в путь.</w:t>
      </w:r>
    </w:p>
    <w:p w:rsidR="00214C63" w:rsidRPr="007762E6" w:rsidRDefault="00214C63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lastRenderedPageBreak/>
        <w:t>Логопед. А вот наш первый герой, это ёж. Давайте узнаем, не видел ли он бельчонка?</w:t>
      </w:r>
    </w:p>
    <w:p w:rsidR="00214C63" w:rsidRPr="007762E6" w:rsidRDefault="00214C63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Алиса. Ёжик, скажи, пожалуйста, не видел ты бельчонка?</w:t>
      </w:r>
    </w:p>
    <w:p w:rsidR="004A25F4" w:rsidRPr="007762E6" w:rsidRDefault="00214C63" w:rsidP="004A25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Ёж. Видел, он помогал мне собирать грибы, но, поторопился и убежал. Помогите мне , ребята, развесить грибы на веревочку.</w:t>
      </w:r>
      <w:r w:rsidR="004A25F4" w:rsidRPr="007762E6">
        <w:rPr>
          <w:rFonts w:ascii="Times New Roman" w:hAnsi="Times New Roman" w:cs="Times New Roman"/>
          <w:color w:val="002060"/>
          <w:sz w:val="28"/>
          <w:szCs w:val="28"/>
        </w:rPr>
        <w:t>( Воспитывать внимание к обращенной речи)</w:t>
      </w:r>
    </w:p>
    <w:p w:rsidR="00214C63" w:rsidRPr="007762E6" w:rsidRDefault="00214C63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Дети подходят к ковру  и по указанию логопеда прикрепляют грибы. </w:t>
      </w:r>
    </w:p>
    <w:p w:rsidR="00214C63" w:rsidRPr="007762E6" w:rsidRDefault="00214C63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Андрей. Я повесил пять грибочков.</w:t>
      </w:r>
    </w:p>
    <w:p w:rsidR="00214C63" w:rsidRPr="007762E6" w:rsidRDefault="00214C63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Маша. Я повесила три грибочка. </w:t>
      </w:r>
    </w:p>
    <w:p w:rsidR="00214C63" w:rsidRPr="007762E6" w:rsidRDefault="00214C63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Задание выполняют все дети.</w:t>
      </w:r>
    </w:p>
    <w:p w:rsidR="00214C63" w:rsidRPr="007762E6" w:rsidRDefault="00214C63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Продолжаем путешествие. Вот нав</w:t>
      </w:r>
      <w:r w:rsidR="00055F52" w:rsidRPr="007762E6">
        <w:rPr>
          <w:rFonts w:ascii="Times New Roman" w:hAnsi="Times New Roman" w:cs="Times New Roman"/>
          <w:color w:val="002060"/>
          <w:sz w:val="28"/>
          <w:szCs w:val="28"/>
        </w:rPr>
        <w:t>стречу нам кто-то скачет</w:t>
      </w: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214C63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Дети. Это жаба</w:t>
      </w:r>
      <w:r w:rsidR="00214C63" w:rsidRPr="007762E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C2B71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Жаба</w:t>
      </w:r>
      <w:r w:rsidR="00214C63" w:rsidRPr="007762E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5C2B71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14C63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Ребята, хорошо, что я вас встретила.</w:t>
      </w:r>
      <w:r w:rsidR="005C2B71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C2B71" w:rsidRPr="007762E6" w:rsidRDefault="005C2B71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Дети . Жаба, не видела ли ты бельчонка? </w:t>
      </w:r>
    </w:p>
    <w:p w:rsidR="007762E6" w:rsidRPr="007762E6" w:rsidRDefault="005C2B71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Жаба.  Видела, </w:t>
      </w:r>
      <w:r w:rsidR="007762E6" w:rsidRPr="007762E6">
        <w:rPr>
          <w:rFonts w:ascii="Times New Roman" w:hAnsi="Times New Roman" w:cs="Times New Roman"/>
          <w:color w:val="002060"/>
          <w:sz w:val="28"/>
          <w:szCs w:val="28"/>
        </w:rPr>
        <w:t>выполните моё задание, расскажу. Наведите порядок на болоте.</w:t>
      </w:r>
    </w:p>
    <w:p w:rsidR="005C2B71" w:rsidRPr="007762E6" w:rsidRDefault="007762E6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Дети отклеивают предметы  и говорят, куда они их помещают.</w:t>
      </w:r>
      <w:r w:rsidR="00214C63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14C63" w:rsidRPr="007762E6" w:rsidRDefault="007762E6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Жаба. Давайте поиграем, хочу</w:t>
      </w:r>
      <w:r w:rsidR="00214C63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72CED" w:rsidRPr="007762E6">
        <w:rPr>
          <w:rFonts w:ascii="Times New Roman" w:hAnsi="Times New Roman" w:cs="Times New Roman"/>
          <w:color w:val="002060"/>
          <w:sz w:val="28"/>
          <w:szCs w:val="28"/>
        </w:rPr>
        <w:t>узнать кого белочка угощала орешками. Расскажите считалочку.</w:t>
      </w:r>
      <w:r w:rsidR="005C2B71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Дети надевают шапочки-маски на выбор. Один ребенок проговаривает считалку.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Сидит белка на тележке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Продает она орешки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Лисичке-сестричке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Воробью, синичке,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Мишке толстопятому,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Заиньке усатому.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Расскажите, кого белочка продавала орешки?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Дети повторяют животных из считалки.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Белочка наша совсем загрустила, давайте повеселимся вместе.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 включает логоритмическкую  песенку «</w:t>
      </w:r>
    </w:p>
    <w:p w:rsidR="004A25F4" w:rsidRPr="007762E6" w:rsidRDefault="004A25F4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(Воспитывать чувство уверенности в себе, развивать инициативу)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Логопед. Посмотрите, ребята, </w:t>
      </w:r>
      <w:r w:rsidR="00055F52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кто это нас встречает? 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Дети. </w:t>
      </w:r>
      <w:r w:rsidR="00055F52" w:rsidRPr="007762E6">
        <w:rPr>
          <w:rFonts w:ascii="Times New Roman" w:hAnsi="Times New Roman" w:cs="Times New Roman"/>
          <w:color w:val="002060"/>
          <w:sz w:val="28"/>
          <w:szCs w:val="28"/>
        </w:rPr>
        <w:t>Сова.</w:t>
      </w:r>
    </w:p>
    <w:p w:rsidR="00672CED" w:rsidRPr="007762E6" w:rsidRDefault="00672CED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Нужно узнать у нее, не видела ли она бельчо</w:t>
      </w:r>
      <w:r w:rsidR="00055F52" w:rsidRPr="007762E6">
        <w:rPr>
          <w:rFonts w:ascii="Times New Roman" w:hAnsi="Times New Roman" w:cs="Times New Roman"/>
          <w:color w:val="002060"/>
          <w:sz w:val="28"/>
          <w:szCs w:val="28"/>
        </w:rPr>
        <w:t>нка.</w:t>
      </w:r>
    </w:p>
    <w:p w:rsidR="00055F52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Женя. Совушка-сова, ты не видела бельчонка?</w:t>
      </w:r>
    </w:p>
    <w:p w:rsidR="00055F52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Сова. </w:t>
      </w:r>
      <w:r w:rsidR="005C2B71" w:rsidRPr="007762E6">
        <w:rPr>
          <w:rFonts w:ascii="Times New Roman" w:hAnsi="Times New Roman" w:cs="Times New Roman"/>
          <w:color w:val="002060"/>
          <w:sz w:val="28"/>
          <w:szCs w:val="28"/>
        </w:rPr>
        <w:t>Видела, но поднялся сильный ветери забил все дусло</w:t>
      </w: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 листьями. </w:t>
      </w:r>
      <w:r w:rsidR="005C2B71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Помогите. </w:t>
      </w:r>
      <w:r w:rsidR="004A25F4" w:rsidRPr="007762E6">
        <w:rPr>
          <w:rFonts w:ascii="Times New Roman" w:hAnsi="Times New Roman" w:cs="Times New Roman"/>
          <w:color w:val="002060"/>
          <w:sz w:val="28"/>
          <w:szCs w:val="28"/>
        </w:rPr>
        <w:t>(Воспитывать внимание к обращенной речи)</w:t>
      </w:r>
    </w:p>
    <w:p w:rsidR="00055F52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Дети отрывают листики, находят бельчонка.</w:t>
      </w:r>
    </w:p>
    <w:p w:rsidR="00055F52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Скажите, где прятался бельчонок?</w:t>
      </w:r>
    </w:p>
    <w:p w:rsidR="00055F52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Дети. За деревом.</w:t>
      </w:r>
    </w:p>
    <w:p w:rsidR="004A25F4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Сова. Сначала он поскакал на дерево, затем под дерево, затем на веточку.</w:t>
      </w:r>
      <w:r w:rsidR="004A25F4" w:rsidRPr="007762E6">
        <w:rPr>
          <w:rFonts w:ascii="Times New Roman" w:hAnsi="Times New Roman" w:cs="Times New Roman"/>
          <w:color w:val="002060"/>
          <w:sz w:val="28"/>
          <w:szCs w:val="28"/>
        </w:rPr>
        <w:t>( Развитие понимания употребления предлогов в связной речи)</w:t>
      </w:r>
    </w:p>
    <w:p w:rsidR="00055F52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Дети по очереди прикрепляют бельчонка в соответствии со словесным указанием логопеда.</w:t>
      </w:r>
      <w:r w:rsidR="00CE116A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(Развитие  умения ориентироваться в пространстве) </w:t>
      </w: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Мы рады, что бельчонок нашелся. Давайте расскажем маме белкке, что он был в лесу.</w:t>
      </w:r>
    </w:p>
    <w:p w:rsidR="00055F52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Дети повторяют чистоговорку «Су-су-су, где бельчонок наш? В лесу!»</w:t>
      </w:r>
    </w:p>
    <w:p w:rsidR="00055F52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Сначала громко, потом тихо, и потом шепотом.</w:t>
      </w:r>
    </w:p>
    <w:p w:rsidR="004A25F4" w:rsidRPr="007762E6" w:rsidRDefault="00055F52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А теперь, ребята, дав</w:t>
      </w:r>
      <w:r w:rsidR="00CE116A" w:rsidRPr="007762E6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йте скажем </w:t>
      </w:r>
      <w:r w:rsidR="00CE116A" w:rsidRPr="007762E6">
        <w:rPr>
          <w:rFonts w:ascii="Times New Roman" w:hAnsi="Times New Roman" w:cs="Times New Roman"/>
          <w:color w:val="002060"/>
          <w:sz w:val="28"/>
          <w:szCs w:val="28"/>
        </w:rPr>
        <w:t xml:space="preserve">чистоговорку </w:t>
      </w:r>
      <w:r w:rsidRPr="007762E6">
        <w:rPr>
          <w:rFonts w:ascii="Times New Roman" w:hAnsi="Times New Roman" w:cs="Times New Roman"/>
          <w:color w:val="002060"/>
          <w:sz w:val="28"/>
          <w:szCs w:val="28"/>
        </w:rPr>
        <w:t>уд</w:t>
      </w:r>
      <w:r w:rsidR="00CE116A" w:rsidRPr="007762E6">
        <w:rPr>
          <w:rFonts w:ascii="Times New Roman" w:hAnsi="Times New Roman" w:cs="Times New Roman"/>
          <w:color w:val="002060"/>
          <w:sz w:val="28"/>
          <w:szCs w:val="28"/>
        </w:rPr>
        <w:t>ивленно, вопросительно, утвердительно. (Развитие просодической стороны речи</w:t>
      </w:r>
      <w:r w:rsidR="004A25F4" w:rsidRPr="007762E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CE116A" w:rsidRPr="007762E6" w:rsidRDefault="00CE116A" w:rsidP="00F7570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b/>
          <w:color w:val="002060"/>
          <w:sz w:val="28"/>
          <w:szCs w:val="28"/>
        </w:rPr>
        <w:t>Рефлексия.</w:t>
      </w:r>
    </w:p>
    <w:p w:rsidR="00CE116A" w:rsidRPr="007762E6" w:rsidRDefault="00CE116A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Логопед. Ребята, легко или тяжело было помогать белочке? Что было трудным? А что легким?</w:t>
      </w:r>
    </w:p>
    <w:p w:rsidR="00CE116A" w:rsidRPr="007762E6" w:rsidRDefault="00CE116A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62E6">
        <w:rPr>
          <w:rFonts w:ascii="Times New Roman" w:hAnsi="Times New Roman" w:cs="Times New Roman"/>
          <w:color w:val="002060"/>
          <w:sz w:val="28"/>
          <w:szCs w:val="28"/>
        </w:rPr>
        <w:t>Белочка вас благодарит и угощает.</w:t>
      </w:r>
    </w:p>
    <w:p w:rsidR="00CE116A" w:rsidRPr="007762E6" w:rsidRDefault="00CE116A" w:rsidP="00F7570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E116A" w:rsidRDefault="00CE116A" w:rsidP="00F7570C">
      <w:pPr>
        <w:rPr>
          <w:rFonts w:ascii="Times New Roman" w:hAnsi="Times New Roman" w:cs="Times New Roman"/>
          <w:sz w:val="28"/>
          <w:szCs w:val="28"/>
        </w:rPr>
      </w:pPr>
    </w:p>
    <w:p w:rsidR="00055F52" w:rsidRDefault="00055F52" w:rsidP="00F7570C">
      <w:pPr>
        <w:rPr>
          <w:rFonts w:ascii="Times New Roman" w:hAnsi="Times New Roman" w:cs="Times New Roman"/>
          <w:sz w:val="28"/>
          <w:szCs w:val="28"/>
        </w:rPr>
      </w:pPr>
    </w:p>
    <w:p w:rsidR="00055F52" w:rsidRDefault="00055F52" w:rsidP="00F7570C">
      <w:pPr>
        <w:rPr>
          <w:rFonts w:ascii="Times New Roman" w:hAnsi="Times New Roman" w:cs="Times New Roman"/>
          <w:sz w:val="28"/>
          <w:szCs w:val="28"/>
        </w:rPr>
      </w:pPr>
    </w:p>
    <w:p w:rsidR="00055F52" w:rsidRDefault="00055F52" w:rsidP="00F7570C">
      <w:pPr>
        <w:rPr>
          <w:rFonts w:ascii="Times New Roman" w:hAnsi="Times New Roman" w:cs="Times New Roman"/>
          <w:sz w:val="28"/>
          <w:szCs w:val="28"/>
        </w:rPr>
      </w:pPr>
    </w:p>
    <w:p w:rsidR="00672CED" w:rsidRDefault="00672CED" w:rsidP="00F7570C">
      <w:pPr>
        <w:rPr>
          <w:rFonts w:ascii="Times New Roman" w:hAnsi="Times New Roman" w:cs="Times New Roman"/>
          <w:sz w:val="28"/>
          <w:szCs w:val="28"/>
        </w:rPr>
      </w:pPr>
    </w:p>
    <w:p w:rsidR="00214C63" w:rsidRDefault="00214C63" w:rsidP="00F7570C">
      <w:pPr>
        <w:rPr>
          <w:rFonts w:ascii="Times New Roman" w:hAnsi="Times New Roman" w:cs="Times New Roman"/>
          <w:sz w:val="28"/>
          <w:szCs w:val="28"/>
        </w:rPr>
      </w:pPr>
    </w:p>
    <w:p w:rsidR="00214C63" w:rsidRDefault="00214C63" w:rsidP="00F7570C">
      <w:pPr>
        <w:rPr>
          <w:rFonts w:ascii="Times New Roman" w:hAnsi="Times New Roman" w:cs="Times New Roman"/>
          <w:sz w:val="28"/>
          <w:szCs w:val="28"/>
        </w:rPr>
      </w:pPr>
    </w:p>
    <w:p w:rsidR="00214C63" w:rsidRDefault="00214C63" w:rsidP="00F7570C">
      <w:pPr>
        <w:rPr>
          <w:rFonts w:ascii="Times New Roman" w:hAnsi="Times New Roman" w:cs="Times New Roman"/>
          <w:sz w:val="28"/>
          <w:szCs w:val="28"/>
        </w:rPr>
      </w:pPr>
    </w:p>
    <w:p w:rsidR="00214C63" w:rsidRDefault="00214C63" w:rsidP="00F7570C">
      <w:pPr>
        <w:rPr>
          <w:rFonts w:ascii="Times New Roman" w:hAnsi="Times New Roman" w:cs="Times New Roman"/>
          <w:sz w:val="28"/>
          <w:szCs w:val="28"/>
        </w:rPr>
      </w:pPr>
    </w:p>
    <w:p w:rsidR="00092E4E" w:rsidRDefault="00092E4E" w:rsidP="00F7570C">
      <w:pPr>
        <w:rPr>
          <w:rFonts w:ascii="Times New Roman" w:hAnsi="Times New Roman" w:cs="Times New Roman"/>
          <w:sz w:val="28"/>
          <w:szCs w:val="28"/>
        </w:rPr>
      </w:pPr>
    </w:p>
    <w:p w:rsidR="00092E4E" w:rsidRDefault="00092E4E" w:rsidP="00F7570C">
      <w:pPr>
        <w:rPr>
          <w:rFonts w:ascii="Times New Roman" w:hAnsi="Times New Roman" w:cs="Times New Roman"/>
          <w:sz w:val="28"/>
          <w:szCs w:val="28"/>
        </w:rPr>
      </w:pPr>
    </w:p>
    <w:p w:rsidR="00F7570C" w:rsidRDefault="00F7570C">
      <w:pPr>
        <w:rPr>
          <w:rFonts w:ascii="Times New Roman" w:hAnsi="Times New Roman" w:cs="Times New Roman"/>
          <w:sz w:val="28"/>
          <w:szCs w:val="28"/>
        </w:rPr>
      </w:pPr>
    </w:p>
    <w:p w:rsidR="003C1924" w:rsidRDefault="003C1924">
      <w:pPr>
        <w:rPr>
          <w:rFonts w:ascii="Times New Roman" w:hAnsi="Times New Roman" w:cs="Times New Roman"/>
          <w:sz w:val="28"/>
          <w:szCs w:val="28"/>
        </w:rPr>
      </w:pPr>
    </w:p>
    <w:p w:rsidR="00CD03E8" w:rsidRPr="00B252BF" w:rsidRDefault="00CD03E8">
      <w:pPr>
        <w:rPr>
          <w:rFonts w:ascii="Times New Roman" w:hAnsi="Times New Roman" w:cs="Times New Roman"/>
          <w:sz w:val="28"/>
          <w:szCs w:val="28"/>
        </w:rPr>
      </w:pPr>
    </w:p>
    <w:sectPr w:rsidR="00CD03E8" w:rsidRPr="00B252BF" w:rsidSect="0076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252BF"/>
    <w:rsid w:val="00055F52"/>
    <w:rsid w:val="00092E4E"/>
    <w:rsid w:val="00214C63"/>
    <w:rsid w:val="00265ED5"/>
    <w:rsid w:val="003C1924"/>
    <w:rsid w:val="004A25F4"/>
    <w:rsid w:val="005C2B71"/>
    <w:rsid w:val="00672CED"/>
    <w:rsid w:val="0074412E"/>
    <w:rsid w:val="00760F34"/>
    <w:rsid w:val="007762E6"/>
    <w:rsid w:val="007C6FBA"/>
    <w:rsid w:val="00B252BF"/>
    <w:rsid w:val="00CD03E8"/>
    <w:rsid w:val="00CE116A"/>
    <w:rsid w:val="00F7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2020-11-15T14:01:00Z</cp:lastPrinted>
  <dcterms:created xsi:type="dcterms:W3CDTF">2020-11-12T02:14:00Z</dcterms:created>
  <dcterms:modified xsi:type="dcterms:W3CDTF">2020-11-15T14:02:00Z</dcterms:modified>
</cp:coreProperties>
</file>