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53" w:rsidRPr="00F84B48" w:rsidRDefault="00C64053" w:rsidP="00C64053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84B48">
        <w:rPr>
          <w:rFonts w:ascii="Times New Roman" w:hAnsi="Times New Roman" w:cs="Times New Roman"/>
          <w:b/>
          <w:color w:val="002060"/>
          <w:sz w:val="28"/>
          <w:szCs w:val="28"/>
        </w:rPr>
        <w:t>Игрово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е занятие </w:t>
      </w:r>
      <w:r w:rsidRPr="00F84B4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в рамках Родительского клуба «Логопедическая школа» в общеобразовательной группе «Огонек»</w:t>
      </w:r>
    </w:p>
    <w:p w:rsidR="00C64053" w:rsidRPr="00F84B48" w:rsidRDefault="00C64053" w:rsidP="00C64053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84B48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Хитрый звук Л</w:t>
      </w:r>
      <w:r w:rsidRPr="00F84B48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DD2AD7" w:rsidRDefault="00C64053" w:rsidP="00DD2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2710815</wp:posOffset>
            </wp:positionH>
            <wp:positionV relativeFrom="margin">
              <wp:posOffset>937260</wp:posOffset>
            </wp:positionV>
            <wp:extent cx="3209925" cy="2714625"/>
            <wp:effectExtent l="19050" t="0" r="9525" b="0"/>
            <wp:wrapSquare wrapText="bothSides"/>
            <wp:docPr id="1" name="Рисунок 1" descr="D:\из диска с\Desktop\Новая папка\IMG-20210312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з диска с\Desktop\Новая папка\IMG-20210312-WA00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2AD7">
        <w:rPr>
          <w:rFonts w:ascii="Times New Roman" w:hAnsi="Times New Roman" w:cs="Times New Roman"/>
          <w:sz w:val="28"/>
          <w:szCs w:val="28"/>
        </w:rPr>
        <w:t xml:space="preserve">Звук Л не менее хитрый в постановке и автоматизации, чем Р . Об этом знает каждый логопед. Поэтому, для знакомства воспитанников с «хитрым» звуком на встрече родительского клуба «Логопедическая школа» было проведено игровое занятие. В начале ребята, уже по традиции, выполнили артикуляционную гимнастику, в игровой форме, помогающую </w:t>
      </w:r>
      <w:r w:rsidR="00DB69A0">
        <w:rPr>
          <w:rFonts w:ascii="Times New Roman" w:hAnsi="Times New Roman" w:cs="Times New Roman"/>
          <w:sz w:val="28"/>
          <w:szCs w:val="28"/>
        </w:rPr>
        <w:t xml:space="preserve">развитию артикуляционного аппарата. </w:t>
      </w:r>
      <w:r w:rsidR="001C6E67">
        <w:rPr>
          <w:rFonts w:ascii="Times New Roman" w:hAnsi="Times New Roman" w:cs="Times New Roman"/>
          <w:sz w:val="28"/>
          <w:szCs w:val="28"/>
        </w:rPr>
        <w:t>Затем совместно с родителями поиграли в игру, напр</w:t>
      </w:r>
      <w:r w:rsidR="00417495">
        <w:rPr>
          <w:rFonts w:ascii="Times New Roman" w:hAnsi="Times New Roman" w:cs="Times New Roman"/>
          <w:sz w:val="28"/>
          <w:szCs w:val="28"/>
        </w:rPr>
        <w:t>а</w:t>
      </w:r>
      <w:r w:rsidR="001C6E67">
        <w:rPr>
          <w:rFonts w:ascii="Times New Roman" w:hAnsi="Times New Roman" w:cs="Times New Roman"/>
          <w:sz w:val="28"/>
          <w:szCs w:val="28"/>
        </w:rPr>
        <w:t xml:space="preserve">вленную на развитие фонематического слуха «Угадай звук». </w:t>
      </w:r>
    </w:p>
    <w:p w:rsidR="00417495" w:rsidRDefault="00D802CC" w:rsidP="00DD2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3702685</wp:posOffset>
            </wp:positionH>
            <wp:positionV relativeFrom="margin">
              <wp:posOffset>6747510</wp:posOffset>
            </wp:positionV>
            <wp:extent cx="2219325" cy="2962275"/>
            <wp:effectExtent l="19050" t="0" r="9525" b="0"/>
            <wp:wrapSquare wrapText="bothSides"/>
            <wp:docPr id="4" name="Рисунок 4" descr="D:\из диска с\Desktop\Новая папка\IMG-20210312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из диска с\Desktop\Новая папка\IMG-20210312-WA0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40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-594360</wp:posOffset>
            </wp:positionH>
            <wp:positionV relativeFrom="margin">
              <wp:posOffset>3851910</wp:posOffset>
            </wp:positionV>
            <wp:extent cx="3057525" cy="2286000"/>
            <wp:effectExtent l="19050" t="0" r="9525" b="0"/>
            <wp:wrapSquare wrapText="bothSides"/>
            <wp:docPr id="3" name="Рисунок 3" descr="D:\из диска с\Desktop\Новая папка\IMG-20210312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из диска с\Desktop\Новая папка\IMG-20210312-WA00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7495">
        <w:rPr>
          <w:rFonts w:ascii="Times New Roman" w:hAnsi="Times New Roman" w:cs="Times New Roman"/>
          <w:sz w:val="28"/>
          <w:szCs w:val="28"/>
        </w:rPr>
        <w:t>Учитель-логопед подготовила спеиальное игровое упражнение «Звуковая дорожка», которым воспитанники поделились с родителями. Таким образом, у ребят будет возможность повторить и автоматизировать «хитрый звук».</w:t>
      </w:r>
      <w:r w:rsidR="00C64053">
        <w:rPr>
          <w:rFonts w:ascii="Times New Roman" w:hAnsi="Times New Roman" w:cs="Times New Roman"/>
          <w:sz w:val="28"/>
          <w:szCs w:val="28"/>
        </w:rPr>
        <w:t xml:space="preserve"> На каждой встрече воспитанников, родителей  и педаго</w:t>
      </w:r>
      <w:r>
        <w:rPr>
          <w:rFonts w:ascii="Times New Roman" w:hAnsi="Times New Roman" w:cs="Times New Roman"/>
          <w:sz w:val="28"/>
          <w:szCs w:val="28"/>
        </w:rPr>
        <w:t xml:space="preserve">гов </w:t>
      </w:r>
      <w:r w:rsidR="00C64053">
        <w:rPr>
          <w:rFonts w:ascii="Times New Roman" w:hAnsi="Times New Roman" w:cs="Times New Roman"/>
          <w:sz w:val="28"/>
          <w:szCs w:val="28"/>
        </w:rPr>
        <w:t xml:space="preserve"> царит доброжелательная атмосфера, веселое настроение. Мы</w:t>
      </w:r>
      <w:r>
        <w:rPr>
          <w:rFonts w:ascii="Times New Roman" w:hAnsi="Times New Roman" w:cs="Times New Roman"/>
          <w:sz w:val="28"/>
          <w:szCs w:val="28"/>
        </w:rPr>
        <w:t xml:space="preserve"> надеемся, что встречи «в логопедической школе»  принесут воспитанникам пользу для дальнейшего обучения в школе.</w:t>
      </w:r>
    </w:p>
    <w:p w:rsidR="00D802CC" w:rsidRDefault="00D802CC" w:rsidP="00D8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D802CC" w:rsidRDefault="00D802CC" w:rsidP="00D8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Бухарина Н.Н.</w:t>
      </w:r>
    </w:p>
    <w:p w:rsidR="00C64053" w:rsidRDefault="00D802CC" w:rsidP="00DD2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-394335</wp:posOffset>
            </wp:positionH>
            <wp:positionV relativeFrom="margin">
              <wp:posOffset>7109460</wp:posOffset>
            </wp:positionV>
            <wp:extent cx="1996440" cy="2667000"/>
            <wp:effectExtent l="19050" t="0" r="3810" b="0"/>
            <wp:wrapSquare wrapText="bothSides"/>
            <wp:docPr id="2" name="Рисунок 2" descr="D:\из диска с\Desktop\Новая папка\IMG-20210312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з диска с\Desktop\Новая папка\IMG-20210312-WA0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7495" w:rsidRDefault="00417495" w:rsidP="00DD2AD7">
      <w:pPr>
        <w:rPr>
          <w:rFonts w:ascii="Times New Roman" w:hAnsi="Times New Roman" w:cs="Times New Roman"/>
          <w:sz w:val="28"/>
          <w:szCs w:val="28"/>
        </w:rPr>
      </w:pPr>
    </w:p>
    <w:p w:rsidR="001C6E67" w:rsidRDefault="001C6E67" w:rsidP="00DD2AD7">
      <w:pPr>
        <w:rPr>
          <w:rFonts w:ascii="Times New Roman" w:hAnsi="Times New Roman" w:cs="Times New Roman"/>
          <w:sz w:val="28"/>
          <w:szCs w:val="28"/>
        </w:rPr>
      </w:pPr>
    </w:p>
    <w:p w:rsidR="00DD2AD7" w:rsidRPr="00DD2AD7" w:rsidRDefault="00DD2AD7">
      <w:pPr>
        <w:rPr>
          <w:rFonts w:ascii="Times New Roman" w:hAnsi="Times New Roman" w:cs="Times New Roman"/>
          <w:sz w:val="28"/>
          <w:szCs w:val="28"/>
        </w:rPr>
      </w:pPr>
    </w:p>
    <w:sectPr w:rsidR="00DD2AD7" w:rsidRPr="00DD2AD7" w:rsidSect="00E12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2AD7"/>
    <w:rsid w:val="001C6E67"/>
    <w:rsid w:val="00417495"/>
    <w:rsid w:val="00994540"/>
    <w:rsid w:val="009A2CD7"/>
    <w:rsid w:val="00C64053"/>
    <w:rsid w:val="00D802CC"/>
    <w:rsid w:val="00DB69A0"/>
    <w:rsid w:val="00DD2AD7"/>
    <w:rsid w:val="00E1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4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2021-03-09T03:32:00Z</dcterms:created>
  <dcterms:modified xsi:type="dcterms:W3CDTF">2021-03-15T13:36:00Z</dcterms:modified>
</cp:coreProperties>
</file>